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1B9C" w14:textId="77777777" w:rsidR="000C7300" w:rsidRDefault="00000000">
      <w:pPr>
        <w:spacing w:before="72"/>
        <w:ind w:left="117"/>
        <w:rPr>
          <w:rFonts w:ascii="Asap"/>
          <w:sz w:val="28"/>
        </w:rPr>
      </w:pPr>
      <w:r>
        <w:rPr>
          <w:rFonts w:ascii="Asap"/>
          <w:color w:val="00B4D9"/>
          <w:sz w:val="28"/>
        </w:rPr>
        <w:t xml:space="preserve">Add your logo </w:t>
      </w:r>
      <w:proofErr w:type="gramStart"/>
      <w:r>
        <w:rPr>
          <w:rFonts w:ascii="Asap"/>
          <w:color w:val="00B4D9"/>
          <w:spacing w:val="-4"/>
          <w:sz w:val="28"/>
        </w:rPr>
        <w:t>here</w:t>
      </w:r>
      <w:proofErr w:type="gramEnd"/>
    </w:p>
    <w:p w14:paraId="1DC9DD28" w14:textId="77777777" w:rsidR="000C7300" w:rsidRDefault="000C7300">
      <w:pPr>
        <w:pStyle w:val="BodyText"/>
        <w:rPr>
          <w:rFonts w:ascii="Asap"/>
        </w:rPr>
      </w:pPr>
    </w:p>
    <w:p w14:paraId="643604D2" w14:textId="77777777" w:rsidR="000C7300" w:rsidRDefault="000C7300">
      <w:pPr>
        <w:pStyle w:val="BodyText"/>
        <w:rPr>
          <w:rFonts w:ascii="Asap"/>
        </w:rPr>
      </w:pPr>
    </w:p>
    <w:p w14:paraId="0763DC76" w14:textId="77777777" w:rsidR="000C7300" w:rsidRDefault="000C7300">
      <w:pPr>
        <w:pStyle w:val="BodyText"/>
        <w:rPr>
          <w:rFonts w:ascii="Asap"/>
        </w:rPr>
      </w:pPr>
    </w:p>
    <w:p w14:paraId="1D0D4B20" w14:textId="77777777" w:rsidR="000C7300" w:rsidRDefault="000C7300">
      <w:pPr>
        <w:pStyle w:val="BodyText"/>
        <w:rPr>
          <w:rFonts w:ascii="Asap"/>
        </w:rPr>
      </w:pPr>
    </w:p>
    <w:p w14:paraId="2207BD34" w14:textId="77777777" w:rsidR="000C7300" w:rsidRDefault="000C7300">
      <w:pPr>
        <w:pStyle w:val="BodyText"/>
        <w:spacing w:before="4"/>
        <w:rPr>
          <w:rFonts w:ascii="Asap"/>
          <w:sz w:val="17"/>
        </w:rPr>
      </w:pPr>
    </w:p>
    <w:p w14:paraId="1DF23EAC" w14:textId="77777777" w:rsidR="000C7300" w:rsidRDefault="00000000">
      <w:pPr>
        <w:pStyle w:val="Title"/>
        <w:spacing w:before="86" w:line="247" w:lineRule="auto"/>
        <w:ind w:right="1084"/>
      </w:pPr>
      <w:r>
        <w:rPr>
          <w:color w:val="001544"/>
        </w:rPr>
        <w:t>Rewards</w:t>
      </w:r>
      <w:r>
        <w:rPr>
          <w:color w:val="001544"/>
          <w:spacing w:val="-11"/>
        </w:rPr>
        <w:t xml:space="preserve"> </w:t>
      </w:r>
      <w:r>
        <w:rPr>
          <w:color w:val="001544"/>
        </w:rPr>
        <w:t>and</w:t>
      </w:r>
      <w:r>
        <w:rPr>
          <w:color w:val="001544"/>
          <w:spacing w:val="-11"/>
        </w:rPr>
        <w:t xml:space="preserve"> </w:t>
      </w:r>
      <w:r>
        <w:rPr>
          <w:color w:val="001544"/>
        </w:rPr>
        <w:t>Recognition</w:t>
      </w:r>
      <w:r>
        <w:rPr>
          <w:color w:val="001544"/>
          <w:spacing w:val="-11"/>
        </w:rPr>
        <w:t xml:space="preserve"> </w:t>
      </w:r>
      <w:r>
        <w:rPr>
          <w:color w:val="001544"/>
        </w:rPr>
        <w:t>Policy Roadmap reference:</w:t>
      </w:r>
    </w:p>
    <w:p w14:paraId="715B0A99" w14:textId="77777777" w:rsidR="000C7300" w:rsidRDefault="00000000">
      <w:pPr>
        <w:pStyle w:val="Title"/>
        <w:spacing w:line="504" w:lineRule="exact"/>
      </w:pPr>
      <w:r>
        <w:rPr>
          <w:color w:val="001544"/>
        </w:rPr>
        <w:t>Build</w:t>
      </w:r>
      <w:r>
        <w:rPr>
          <w:color w:val="001544"/>
          <w:spacing w:val="-7"/>
        </w:rPr>
        <w:t xml:space="preserve"> </w:t>
      </w:r>
      <w:r>
        <w:rPr>
          <w:color w:val="001544"/>
        </w:rPr>
        <w:t>Better</w:t>
      </w:r>
      <w:r>
        <w:rPr>
          <w:color w:val="001544"/>
          <w:spacing w:val="-7"/>
        </w:rPr>
        <w:t xml:space="preserve"> </w:t>
      </w:r>
      <w:r>
        <w:rPr>
          <w:color w:val="001544"/>
        </w:rPr>
        <w:t>Workplace</w:t>
      </w:r>
      <w:r>
        <w:rPr>
          <w:color w:val="001544"/>
          <w:spacing w:val="-7"/>
        </w:rPr>
        <w:t xml:space="preserve"> </w:t>
      </w:r>
      <w:r>
        <w:rPr>
          <w:color w:val="001544"/>
          <w:spacing w:val="-2"/>
        </w:rPr>
        <w:t>Cultures</w:t>
      </w:r>
    </w:p>
    <w:p w14:paraId="4CB27FAD" w14:textId="77777777" w:rsidR="000C7300" w:rsidRDefault="00000000">
      <w:pPr>
        <w:spacing w:before="150"/>
        <w:ind w:left="113"/>
        <w:rPr>
          <w:b/>
          <w:sz w:val="28"/>
        </w:rPr>
      </w:pPr>
      <w:r>
        <w:rPr>
          <w:b/>
          <w:color w:val="00B4D9"/>
          <w:sz w:val="28"/>
        </w:rPr>
        <w:t xml:space="preserve">(Insert </w:t>
      </w:r>
      <w:proofErr w:type="spellStart"/>
      <w:r>
        <w:rPr>
          <w:b/>
          <w:color w:val="00B4D9"/>
          <w:sz w:val="28"/>
        </w:rPr>
        <w:t>organisation</w:t>
      </w:r>
      <w:proofErr w:type="spellEnd"/>
      <w:r>
        <w:rPr>
          <w:b/>
          <w:color w:val="00B4D9"/>
          <w:sz w:val="28"/>
        </w:rPr>
        <w:t xml:space="preserve"> </w:t>
      </w:r>
      <w:r>
        <w:rPr>
          <w:b/>
          <w:color w:val="00B4D9"/>
          <w:spacing w:val="-2"/>
          <w:sz w:val="28"/>
        </w:rPr>
        <w:t>name)</w:t>
      </w:r>
    </w:p>
    <w:p w14:paraId="76D8DF7E" w14:textId="77777777" w:rsidR="000C7300" w:rsidRDefault="000C7300">
      <w:pPr>
        <w:pStyle w:val="BodyText"/>
        <w:rPr>
          <w:b/>
          <w:sz w:val="30"/>
        </w:rPr>
      </w:pPr>
    </w:p>
    <w:p w14:paraId="7902E832" w14:textId="77777777" w:rsidR="000C7300" w:rsidRDefault="000C7300">
      <w:pPr>
        <w:pStyle w:val="BodyText"/>
        <w:spacing w:before="4"/>
        <w:rPr>
          <w:b/>
          <w:sz w:val="30"/>
        </w:rPr>
      </w:pPr>
    </w:p>
    <w:p w14:paraId="7F92B714" w14:textId="77777777" w:rsidR="000C7300" w:rsidRDefault="00000000">
      <w:pPr>
        <w:pStyle w:val="Heading1"/>
        <w:rPr>
          <w:rFonts w:ascii="Arial"/>
        </w:rPr>
      </w:pPr>
      <w:r>
        <w:rPr>
          <w:rFonts w:ascii="Arial"/>
          <w:color w:val="00B4D9"/>
        </w:rPr>
        <w:t xml:space="preserve">Cultures </w:t>
      </w:r>
      <w:r>
        <w:rPr>
          <w:rFonts w:ascii="Arial"/>
          <w:color w:val="00B4D9"/>
          <w:spacing w:val="-2"/>
        </w:rPr>
        <w:t>Objective</w:t>
      </w:r>
    </w:p>
    <w:p w14:paraId="3A867047" w14:textId="77777777" w:rsidR="000C7300" w:rsidRDefault="00000000">
      <w:pPr>
        <w:pStyle w:val="BodyText"/>
        <w:spacing w:before="147" w:line="292" w:lineRule="auto"/>
        <w:ind w:left="113" w:right="82"/>
      </w:pPr>
      <w:r>
        <w:rPr>
          <w:b/>
          <w:color w:val="2FBADC"/>
        </w:rPr>
        <w:t xml:space="preserve">(Insert </w:t>
      </w:r>
      <w:proofErr w:type="spellStart"/>
      <w:r>
        <w:rPr>
          <w:b/>
          <w:color w:val="2FBADC"/>
        </w:rPr>
        <w:t>organisation</w:t>
      </w:r>
      <w:proofErr w:type="spellEnd"/>
      <w:r>
        <w:rPr>
          <w:b/>
          <w:color w:val="2FBADC"/>
        </w:rPr>
        <w:t xml:space="preserve"> name) </w:t>
      </w:r>
      <w:r>
        <w:rPr>
          <w:color w:val="414042"/>
        </w:rPr>
        <w:t>understands the relationship between rewards and recognition and the embedding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proofErr w:type="spellStart"/>
      <w:r>
        <w:rPr>
          <w:color w:val="414042"/>
        </w:rPr>
        <w:t>organisational</w:t>
      </w:r>
      <w:proofErr w:type="spellEnd"/>
      <w:r>
        <w:rPr>
          <w:color w:val="414042"/>
          <w:spacing w:val="-3"/>
        </w:rPr>
        <w:t xml:space="preserve"> </w:t>
      </w:r>
      <w:r>
        <w:rPr>
          <w:color w:val="414042"/>
        </w:rPr>
        <w:t>values.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policy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sets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articulates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how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leverage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from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rewards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 recognition to make our values meaningful and create a culture of compliance.</w:t>
      </w:r>
    </w:p>
    <w:p w14:paraId="528E30EE" w14:textId="77777777" w:rsidR="000C7300" w:rsidRDefault="000C7300">
      <w:pPr>
        <w:pStyle w:val="BodyText"/>
        <w:rPr>
          <w:sz w:val="22"/>
        </w:rPr>
      </w:pPr>
    </w:p>
    <w:p w14:paraId="33F7EBD6" w14:textId="77777777" w:rsidR="000C7300" w:rsidRDefault="000C7300">
      <w:pPr>
        <w:pStyle w:val="BodyText"/>
        <w:spacing w:before="6"/>
      </w:pPr>
    </w:p>
    <w:p w14:paraId="491F2E42" w14:textId="77777777" w:rsidR="000C7300" w:rsidRDefault="00000000">
      <w:pPr>
        <w:pStyle w:val="Heading1"/>
        <w:rPr>
          <w:rFonts w:ascii="Arial"/>
        </w:rPr>
      </w:pPr>
      <w:r>
        <w:rPr>
          <w:rFonts w:ascii="Arial"/>
          <w:color w:val="00B4D9"/>
          <w:spacing w:val="-2"/>
        </w:rPr>
        <w:t>Goals</w:t>
      </w:r>
    </w:p>
    <w:p w14:paraId="4C3E78AF" w14:textId="77777777" w:rsidR="000C7300" w:rsidRDefault="00000000">
      <w:pPr>
        <w:pStyle w:val="BodyText"/>
        <w:spacing w:before="147"/>
        <w:ind w:left="113"/>
      </w:pPr>
      <w:r>
        <w:rPr>
          <w:color w:val="191919"/>
        </w:rPr>
        <w:t>We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commit</w:t>
      </w:r>
      <w:r>
        <w:rPr>
          <w:color w:val="191919"/>
          <w:spacing w:val="-2"/>
        </w:rPr>
        <w:t xml:space="preserve"> </w:t>
      </w:r>
      <w:r>
        <w:rPr>
          <w:color w:val="191919"/>
          <w:spacing w:val="-5"/>
        </w:rPr>
        <w:t>to</w:t>
      </w:r>
    </w:p>
    <w:p w14:paraId="13A8C232" w14:textId="77777777" w:rsidR="000C7300" w:rsidRDefault="000C7300">
      <w:pPr>
        <w:pStyle w:val="BodyText"/>
        <w:spacing w:before="1"/>
        <w:rPr>
          <w:sz w:val="18"/>
        </w:rPr>
      </w:pPr>
    </w:p>
    <w:p w14:paraId="4C2EABDD" w14:textId="77777777" w:rsidR="000C7300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0" w:line="280" w:lineRule="auto"/>
        <w:ind w:right="101"/>
        <w:rPr>
          <w:sz w:val="20"/>
        </w:rPr>
      </w:pPr>
      <w:r>
        <w:rPr>
          <w:color w:val="414042"/>
          <w:sz w:val="20"/>
        </w:rPr>
        <w:t>Being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clear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about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expected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standard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proofErr w:type="spellStart"/>
      <w:r>
        <w:rPr>
          <w:color w:val="414042"/>
          <w:sz w:val="20"/>
        </w:rPr>
        <w:t>behaviour</w:t>
      </w:r>
      <w:proofErr w:type="spellEnd"/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performance,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including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through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policies, procedures and work instructions and reasonable performance metrics</w:t>
      </w:r>
    </w:p>
    <w:p w14:paraId="358423DD" w14:textId="77777777" w:rsidR="000C7300" w:rsidRDefault="00000000">
      <w:pPr>
        <w:pStyle w:val="ListParagraph"/>
        <w:numPr>
          <w:ilvl w:val="0"/>
          <w:numId w:val="1"/>
        </w:numPr>
        <w:tabs>
          <w:tab w:val="left" w:pos="1133"/>
        </w:tabs>
        <w:rPr>
          <w:sz w:val="20"/>
        </w:rPr>
      </w:pPr>
      <w:r>
        <w:rPr>
          <w:color w:val="414042"/>
          <w:sz w:val="20"/>
        </w:rPr>
        <w:t>Behaving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accordance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our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owning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when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fall</w:t>
      </w:r>
      <w:r>
        <w:rPr>
          <w:color w:val="414042"/>
          <w:spacing w:val="-2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short</w:t>
      </w:r>
      <w:proofErr w:type="gramEnd"/>
    </w:p>
    <w:p w14:paraId="2960A250" w14:textId="77777777" w:rsidR="000C7300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51"/>
        <w:rPr>
          <w:sz w:val="20"/>
        </w:rPr>
      </w:pPr>
      <w:r>
        <w:rPr>
          <w:color w:val="414042"/>
          <w:sz w:val="20"/>
        </w:rPr>
        <w:t>Incorporating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our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into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our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formal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performance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monitoring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review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2"/>
          <w:sz w:val="20"/>
        </w:rPr>
        <w:t>process</w:t>
      </w:r>
    </w:p>
    <w:p w14:paraId="7B3FA669" w14:textId="77777777" w:rsidR="000C7300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52" w:line="280" w:lineRule="auto"/>
        <w:ind w:right="314"/>
        <w:rPr>
          <w:sz w:val="20"/>
        </w:rPr>
      </w:pPr>
      <w:r>
        <w:rPr>
          <w:color w:val="414042"/>
          <w:sz w:val="20"/>
        </w:rPr>
        <w:t>Linking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bonuses,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pay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rises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other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forms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reward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recognition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explicitly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and the </w:t>
      </w:r>
      <w:proofErr w:type="spellStart"/>
      <w:r>
        <w:rPr>
          <w:color w:val="414042"/>
          <w:sz w:val="20"/>
        </w:rPr>
        <w:t>behaviours</w:t>
      </w:r>
      <w:proofErr w:type="spellEnd"/>
      <w:r>
        <w:rPr>
          <w:color w:val="414042"/>
          <w:sz w:val="20"/>
        </w:rPr>
        <w:t xml:space="preserve"> that uphold </w:t>
      </w:r>
      <w:proofErr w:type="gramStart"/>
      <w:r>
        <w:rPr>
          <w:color w:val="414042"/>
          <w:sz w:val="20"/>
        </w:rPr>
        <w:t>them</w:t>
      </w:r>
      <w:proofErr w:type="gramEnd"/>
    </w:p>
    <w:p w14:paraId="53DFF1B2" w14:textId="77777777" w:rsidR="000C7300" w:rsidRDefault="00000000">
      <w:pPr>
        <w:pStyle w:val="ListParagraph"/>
        <w:numPr>
          <w:ilvl w:val="0"/>
          <w:numId w:val="1"/>
        </w:numPr>
        <w:tabs>
          <w:tab w:val="left" w:pos="1133"/>
        </w:tabs>
        <w:rPr>
          <w:sz w:val="20"/>
        </w:rPr>
      </w:pPr>
      <w:r>
        <w:rPr>
          <w:color w:val="414042"/>
          <w:sz w:val="20"/>
        </w:rPr>
        <w:t>Celebrating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commendable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team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individual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performance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6"/>
          <w:sz w:val="20"/>
        </w:rPr>
        <w:t xml:space="preserve"> </w:t>
      </w:r>
      <w:proofErr w:type="spellStart"/>
      <w:r>
        <w:rPr>
          <w:color w:val="414042"/>
          <w:spacing w:val="-2"/>
          <w:sz w:val="20"/>
        </w:rPr>
        <w:t>behaviours</w:t>
      </w:r>
      <w:proofErr w:type="spellEnd"/>
    </w:p>
    <w:p w14:paraId="514814B4" w14:textId="77777777" w:rsidR="000C7300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52" w:line="280" w:lineRule="auto"/>
        <w:ind w:right="529"/>
        <w:rPr>
          <w:sz w:val="20"/>
        </w:rPr>
      </w:pPr>
      <w:r>
        <w:rPr>
          <w:color w:val="414042"/>
          <w:sz w:val="20"/>
        </w:rPr>
        <w:t>Enabling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staff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nominate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colleagues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recognition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high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performance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 xml:space="preserve">confidentially report </w:t>
      </w:r>
      <w:proofErr w:type="spellStart"/>
      <w:r>
        <w:rPr>
          <w:color w:val="414042"/>
          <w:sz w:val="20"/>
        </w:rPr>
        <w:t>behaviours</w:t>
      </w:r>
      <w:proofErr w:type="spellEnd"/>
      <w:r>
        <w:rPr>
          <w:color w:val="414042"/>
          <w:sz w:val="20"/>
        </w:rPr>
        <w:t xml:space="preserve"> inconsistent with expectations and </w:t>
      </w:r>
      <w:proofErr w:type="gramStart"/>
      <w:r>
        <w:rPr>
          <w:color w:val="414042"/>
          <w:sz w:val="20"/>
        </w:rPr>
        <w:t>values</w:t>
      </w:r>
      <w:proofErr w:type="gramEnd"/>
    </w:p>
    <w:p w14:paraId="554F0B77" w14:textId="77777777" w:rsidR="000C7300" w:rsidRDefault="00000000">
      <w:pPr>
        <w:pStyle w:val="ListParagraph"/>
        <w:numPr>
          <w:ilvl w:val="0"/>
          <w:numId w:val="1"/>
        </w:numPr>
        <w:tabs>
          <w:tab w:val="left" w:pos="1133"/>
        </w:tabs>
        <w:rPr>
          <w:sz w:val="20"/>
        </w:rPr>
      </w:pPr>
      <w:r>
        <w:rPr>
          <w:color w:val="414042"/>
          <w:sz w:val="20"/>
        </w:rPr>
        <w:t>Providing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constructive,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informed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feedback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on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areas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improvement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earliest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sz w:val="20"/>
        </w:rPr>
        <w:t>opportunity</w:t>
      </w:r>
    </w:p>
    <w:p w14:paraId="5477B869" w14:textId="77777777" w:rsidR="000C7300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51" w:line="280" w:lineRule="auto"/>
        <w:ind w:right="325"/>
        <w:rPr>
          <w:sz w:val="20"/>
        </w:rPr>
      </w:pPr>
      <w:r>
        <w:rPr>
          <w:color w:val="414042"/>
          <w:sz w:val="20"/>
        </w:rPr>
        <w:t>Setting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out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consequences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proofErr w:type="spellStart"/>
      <w:proofErr w:type="gramStart"/>
      <w:r>
        <w:rPr>
          <w:color w:val="414042"/>
          <w:sz w:val="20"/>
        </w:rPr>
        <w:t>non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compliance</w:t>
      </w:r>
      <w:proofErr w:type="spellEnd"/>
      <w:proofErr w:type="gramEnd"/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performance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expectations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disciplinary </w:t>
      </w:r>
      <w:r>
        <w:rPr>
          <w:color w:val="414042"/>
          <w:spacing w:val="-2"/>
          <w:sz w:val="20"/>
        </w:rPr>
        <w:t>procedure</w:t>
      </w:r>
    </w:p>
    <w:p w14:paraId="0FEA685E" w14:textId="77777777" w:rsidR="000C7300" w:rsidRDefault="00000000">
      <w:pPr>
        <w:pStyle w:val="ListParagraph"/>
        <w:numPr>
          <w:ilvl w:val="0"/>
          <w:numId w:val="1"/>
        </w:numPr>
        <w:tabs>
          <w:tab w:val="left" w:pos="1133"/>
        </w:tabs>
        <w:rPr>
          <w:sz w:val="20"/>
        </w:rPr>
      </w:pPr>
      <w:r>
        <w:rPr>
          <w:color w:val="414042"/>
          <w:sz w:val="20"/>
        </w:rPr>
        <w:t>Investigating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alleged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misconduct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fair,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equitable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timely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2"/>
          <w:sz w:val="20"/>
        </w:rPr>
        <w:t>manner</w:t>
      </w:r>
    </w:p>
    <w:p w14:paraId="2EB297EB" w14:textId="77777777" w:rsidR="000C7300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52" w:line="280" w:lineRule="auto"/>
        <w:ind w:right="591"/>
        <w:rPr>
          <w:sz w:val="20"/>
        </w:rPr>
      </w:pPr>
      <w:r>
        <w:rPr>
          <w:color w:val="414042"/>
          <w:sz w:val="20"/>
        </w:rPr>
        <w:t>Applying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penalties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sanctions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proportionate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misconduct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all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levels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proofErr w:type="spellStart"/>
      <w:r>
        <w:rPr>
          <w:color w:val="414042"/>
          <w:sz w:val="20"/>
        </w:rPr>
        <w:t>organisation</w:t>
      </w:r>
      <w:proofErr w:type="spellEnd"/>
      <w:r>
        <w:rPr>
          <w:color w:val="414042"/>
          <w:sz w:val="20"/>
        </w:rPr>
        <w:t xml:space="preserve">, including termination of </w:t>
      </w:r>
      <w:proofErr w:type="gramStart"/>
      <w:r>
        <w:rPr>
          <w:color w:val="414042"/>
          <w:sz w:val="20"/>
        </w:rPr>
        <w:t>employment</w:t>
      </w:r>
      <w:proofErr w:type="gramEnd"/>
    </w:p>
    <w:p w14:paraId="147AEDF0" w14:textId="77777777" w:rsidR="000C7300" w:rsidRDefault="000C7300">
      <w:pPr>
        <w:pStyle w:val="BodyText"/>
        <w:rPr>
          <w:sz w:val="22"/>
        </w:rPr>
      </w:pPr>
    </w:p>
    <w:p w14:paraId="4B06C250" w14:textId="77777777" w:rsidR="000C7300" w:rsidRDefault="00000000">
      <w:pPr>
        <w:pStyle w:val="Heading1"/>
        <w:spacing w:before="191"/>
        <w:rPr>
          <w:rFonts w:ascii="Arial"/>
        </w:rPr>
      </w:pPr>
      <w:r>
        <w:rPr>
          <w:rFonts w:ascii="Arial"/>
          <w:color w:val="00B4D9"/>
          <w:spacing w:val="-2"/>
        </w:rPr>
        <w:t>Scope</w:t>
      </w:r>
    </w:p>
    <w:p w14:paraId="5D5964C2" w14:textId="77777777" w:rsidR="000C7300" w:rsidRDefault="00000000">
      <w:pPr>
        <w:spacing w:before="147" w:line="292" w:lineRule="auto"/>
        <w:ind w:left="113"/>
        <w:rPr>
          <w:b/>
          <w:sz w:val="20"/>
        </w:rPr>
      </w:pPr>
      <w:r>
        <w:rPr>
          <w:color w:val="414042"/>
          <w:sz w:val="20"/>
        </w:rPr>
        <w:t>This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policy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applies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all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staff,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including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contractors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casuals,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4"/>
          <w:sz w:val="20"/>
        </w:rPr>
        <w:t xml:space="preserve"> </w:t>
      </w:r>
      <w:r>
        <w:rPr>
          <w:b/>
          <w:color w:val="2FBADC"/>
          <w:sz w:val="20"/>
        </w:rPr>
        <w:t>(Insert</w:t>
      </w:r>
      <w:r>
        <w:rPr>
          <w:b/>
          <w:color w:val="2FBADC"/>
          <w:spacing w:val="-3"/>
          <w:sz w:val="20"/>
        </w:rPr>
        <w:t xml:space="preserve"> </w:t>
      </w:r>
      <w:proofErr w:type="spellStart"/>
      <w:r>
        <w:rPr>
          <w:b/>
          <w:color w:val="2FBADC"/>
          <w:sz w:val="20"/>
        </w:rPr>
        <w:t>organisation</w:t>
      </w:r>
      <w:proofErr w:type="spellEnd"/>
      <w:r>
        <w:rPr>
          <w:b/>
          <w:color w:val="2FBADC"/>
          <w:spacing w:val="-3"/>
          <w:sz w:val="20"/>
        </w:rPr>
        <w:t xml:space="preserve"> </w:t>
      </w:r>
      <w:r>
        <w:rPr>
          <w:b/>
          <w:color w:val="2FBADC"/>
          <w:sz w:val="20"/>
        </w:rPr>
        <w:t>name</w:t>
      </w:r>
      <w:r>
        <w:rPr>
          <w:b/>
          <w:color w:val="2FBADC"/>
          <w:spacing w:val="-3"/>
          <w:sz w:val="20"/>
        </w:rPr>
        <w:t xml:space="preserve"> </w:t>
      </w:r>
      <w:r>
        <w:rPr>
          <w:b/>
          <w:color w:val="2FBADC"/>
          <w:sz w:val="20"/>
        </w:rPr>
        <w:t>and geographical location)</w:t>
      </w:r>
    </w:p>
    <w:p w14:paraId="497B3D51" w14:textId="77777777" w:rsidR="000C7300" w:rsidRDefault="000C7300">
      <w:pPr>
        <w:spacing w:line="292" w:lineRule="auto"/>
        <w:rPr>
          <w:sz w:val="20"/>
        </w:rPr>
        <w:sectPr w:rsidR="000C7300">
          <w:footerReference w:type="default" r:id="rId7"/>
          <w:type w:val="continuous"/>
          <w:pgSz w:w="11910" w:h="16840"/>
          <w:pgMar w:top="760" w:right="980" w:bottom="1140" w:left="960" w:header="0" w:footer="953" w:gutter="0"/>
          <w:pgNumType w:start="1"/>
          <w:cols w:space="720"/>
        </w:sectPr>
      </w:pPr>
    </w:p>
    <w:p w14:paraId="17EC3A46" w14:textId="77777777" w:rsidR="000C7300" w:rsidRDefault="00000000">
      <w:pPr>
        <w:pStyle w:val="Heading1"/>
        <w:spacing w:before="72"/>
        <w:ind w:left="117"/>
      </w:pPr>
      <w:r>
        <w:rPr>
          <w:color w:val="00B4D9"/>
        </w:rPr>
        <w:lastRenderedPageBreak/>
        <w:t xml:space="preserve">Monitoring and </w:t>
      </w:r>
      <w:r>
        <w:rPr>
          <w:color w:val="00B4D9"/>
          <w:spacing w:val="-2"/>
        </w:rPr>
        <w:t>review</w:t>
      </w:r>
    </w:p>
    <w:p w14:paraId="5C844DD8" w14:textId="77777777" w:rsidR="000C7300" w:rsidRDefault="00000000">
      <w:pPr>
        <w:spacing w:before="147"/>
        <w:ind w:left="117"/>
        <w:rPr>
          <w:sz w:val="20"/>
        </w:rPr>
      </w:pPr>
      <w:r>
        <w:rPr>
          <w:b/>
          <w:color w:val="2FBADC"/>
          <w:sz w:val="20"/>
        </w:rPr>
        <w:t>(Insert</w:t>
      </w:r>
      <w:r>
        <w:rPr>
          <w:b/>
          <w:color w:val="2FBADC"/>
          <w:spacing w:val="-2"/>
          <w:sz w:val="20"/>
        </w:rPr>
        <w:t xml:space="preserve"> </w:t>
      </w:r>
      <w:proofErr w:type="spellStart"/>
      <w:r>
        <w:rPr>
          <w:b/>
          <w:color w:val="2FBADC"/>
          <w:sz w:val="20"/>
        </w:rPr>
        <w:t>organisation</w:t>
      </w:r>
      <w:proofErr w:type="spellEnd"/>
      <w:r>
        <w:rPr>
          <w:b/>
          <w:color w:val="2FBADC"/>
          <w:spacing w:val="-1"/>
          <w:sz w:val="20"/>
        </w:rPr>
        <w:t xml:space="preserve"> </w:t>
      </w:r>
      <w:r>
        <w:rPr>
          <w:b/>
          <w:color w:val="2FBADC"/>
          <w:sz w:val="20"/>
        </w:rPr>
        <w:t>names)</w:t>
      </w:r>
      <w:r>
        <w:rPr>
          <w:b/>
          <w:color w:val="2FBADC"/>
          <w:spacing w:val="-1"/>
          <w:sz w:val="20"/>
        </w:rPr>
        <w:t xml:space="preserve"> </w:t>
      </w:r>
      <w:r>
        <w:rPr>
          <w:color w:val="414042"/>
          <w:sz w:val="20"/>
        </w:rPr>
        <w:t>will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review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this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policy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every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two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sz w:val="20"/>
        </w:rPr>
        <w:t>years:</w:t>
      </w:r>
    </w:p>
    <w:p w14:paraId="5AAB3D12" w14:textId="77777777" w:rsidR="000C7300" w:rsidRDefault="000C7300">
      <w:pPr>
        <w:pStyle w:val="BodyText"/>
        <w:rPr>
          <w:sz w:val="22"/>
        </w:rPr>
      </w:pPr>
    </w:p>
    <w:p w14:paraId="7652C110" w14:textId="77777777" w:rsidR="000C7300" w:rsidRDefault="000C7300">
      <w:pPr>
        <w:pStyle w:val="BodyText"/>
        <w:rPr>
          <w:sz w:val="22"/>
        </w:rPr>
      </w:pPr>
    </w:p>
    <w:p w14:paraId="5FC587BC" w14:textId="77777777" w:rsidR="000C7300" w:rsidRDefault="000C7300">
      <w:pPr>
        <w:pStyle w:val="BodyText"/>
        <w:rPr>
          <w:sz w:val="22"/>
        </w:rPr>
      </w:pPr>
    </w:p>
    <w:p w14:paraId="37F51A21" w14:textId="77777777" w:rsidR="000C7300" w:rsidRDefault="000C7300">
      <w:pPr>
        <w:pStyle w:val="BodyText"/>
        <w:spacing w:before="2"/>
        <w:rPr>
          <w:sz w:val="22"/>
        </w:rPr>
      </w:pPr>
    </w:p>
    <w:p w14:paraId="50F82DDE" w14:textId="77777777" w:rsidR="000C7300" w:rsidRDefault="00000000">
      <w:pPr>
        <w:pStyle w:val="BodyText"/>
        <w:ind w:left="204"/>
      </w:pPr>
      <w:r>
        <w:rPr>
          <w:color w:val="2FBADC"/>
          <w:spacing w:val="-4"/>
        </w:rPr>
        <w:t>Date</w:t>
      </w:r>
    </w:p>
    <w:p w14:paraId="5C047B3C" w14:textId="77777777" w:rsidR="000C7300" w:rsidRDefault="000C7300">
      <w:pPr>
        <w:pStyle w:val="BodyText"/>
        <w:rPr>
          <w:sz w:val="22"/>
        </w:rPr>
      </w:pPr>
    </w:p>
    <w:p w14:paraId="32F8819E" w14:textId="77777777" w:rsidR="000C7300" w:rsidRDefault="000C7300">
      <w:pPr>
        <w:pStyle w:val="BodyText"/>
        <w:rPr>
          <w:sz w:val="22"/>
        </w:rPr>
      </w:pPr>
    </w:p>
    <w:p w14:paraId="0291558E" w14:textId="77777777" w:rsidR="000C7300" w:rsidRDefault="00000000">
      <w:pPr>
        <w:pStyle w:val="BodyText"/>
        <w:spacing w:before="145"/>
        <w:ind w:left="204"/>
      </w:pPr>
      <w:r>
        <w:rPr>
          <w:color w:val="2FBADC"/>
          <w:spacing w:val="-2"/>
        </w:rPr>
        <w:t>Manager</w:t>
      </w:r>
    </w:p>
    <w:p w14:paraId="1C8BE32F" w14:textId="77777777" w:rsidR="000C7300" w:rsidRDefault="000C7300">
      <w:pPr>
        <w:pStyle w:val="BodyText"/>
        <w:rPr>
          <w:sz w:val="22"/>
        </w:rPr>
      </w:pPr>
    </w:p>
    <w:p w14:paraId="3D973734" w14:textId="77777777" w:rsidR="000C7300" w:rsidRDefault="000C7300">
      <w:pPr>
        <w:pStyle w:val="BodyText"/>
        <w:rPr>
          <w:sz w:val="22"/>
        </w:rPr>
      </w:pPr>
    </w:p>
    <w:p w14:paraId="6D2D880D" w14:textId="77777777" w:rsidR="000C7300" w:rsidRDefault="00000000">
      <w:pPr>
        <w:pStyle w:val="BodyText"/>
        <w:tabs>
          <w:tab w:val="left" w:pos="2370"/>
        </w:tabs>
        <w:spacing w:before="145"/>
        <w:ind w:left="204"/>
      </w:pPr>
      <w:r>
        <w:rPr>
          <w:color w:val="2FBADC"/>
          <w:spacing w:val="-2"/>
        </w:rPr>
        <w:t>Title</w:t>
      </w:r>
      <w:r>
        <w:rPr>
          <w:color w:val="2FBADC"/>
        </w:rPr>
        <w:tab/>
      </w:r>
      <w:r>
        <w:rPr>
          <w:color w:val="414042"/>
        </w:rPr>
        <w:t>{</w:t>
      </w:r>
      <w:proofErr w:type="gramStart"/>
      <w:r>
        <w:rPr>
          <w:color w:val="414042"/>
        </w:rPr>
        <w:t>e.g.</w:t>
      </w:r>
      <w:proofErr w:type="gramEnd"/>
      <w:r>
        <w:rPr>
          <w:color w:val="414042"/>
          <w:spacing w:val="-3"/>
        </w:rPr>
        <w:t xml:space="preserve"> </w:t>
      </w:r>
      <w:r>
        <w:rPr>
          <w:color w:val="414042"/>
        </w:rPr>
        <w:t>CEO,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General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Manager}</w:t>
      </w:r>
    </w:p>
    <w:p w14:paraId="06C9437A" w14:textId="77777777" w:rsidR="000C7300" w:rsidRDefault="000C7300">
      <w:pPr>
        <w:pStyle w:val="BodyText"/>
        <w:rPr>
          <w:sz w:val="22"/>
        </w:rPr>
      </w:pPr>
    </w:p>
    <w:p w14:paraId="722E5065" w14:textId="77777777" w:rsidR="000C7300" w:rsidRDefault="000C7300">
      <w:pPr>
        <w:pStyle w:val="BodyText"/>
        <w:rPr>
          <w:sz w:val="22"/>
        </w:rPr>
      </w:pPr>
    </w:p>
    <w:p w14:paraId="75CF31EB" w14:textId="77777777" w:rsidR="000C7300" w:rsidRDefault="00000000">
      <w:pPr>
        <w:pStyle w:val="BodyText"/>
        <w:spacing w:before="144"/>
        <w:ind w:left="204"/>
      </w:pPr>
      <w:r>
        <w:rPr>
          <w:color w:val="2FBADC"/>
          <w:spacing w:val="-2"/>
        </w:rPr>
        <w:t>Signature</w:t>
      </w:r>
    </w:p>
    <w:p w14:paraId="28BAEEB2" w14:textId="77777777" w:rsidR="000C7300" w:rsidRDefault="000C7300">
      <w:pPr>
        <w:pStyle w:val="BodyText"/>
        <w:rPr>
          <w:sz w:val="22"/>
        </w:rPr>
      </w:pPr>
    </w:p>
    <w:p w14:paraId="2663F2EA" w14:textId="77777777" w:rsidR="000C7300" w:rsidRDefault="000C7300">
      <w:pPr>
        <w:pStyle w:val="BodyText"/>
        <w:rPr>
          <w:sz w:val="22"/>
        </w:rPr>
      </w:pPr>
    </w:p>
    <w:p w14:paraId="636AC316" w14:textId="77777777" w:rsidR="000C7300" w:rsidRDefault="00000000">
      <w:pPr>
        <w:pStyle w:val="BodyText"/>
        <w:spacing w:before="145"/>
        <w:ind w:left="204"/>
      </w:pPr>
      <w:r>
        <w:rPr>
          <w:color w:val="2FBADC"/>
          <w:spacing w:val="-4"/>
        </w:rPr>
        <w:t>Date</w:t>
      </w:r>
    </w:p>
    <w:p w14:paraId="11CB1928" w14:textId="77777777" w:rsidR="000C7300" w:rsidRDefault="000C7300">
      <w:pPr>
        <w:pStyle w:val="BodyText"/>
        <w:rPr>
          <w:sz w:val="22"/>
        </w:rPr>
      </w:pPr>
    </w:p>
    <w:p w14:paraId="3790D82B" w14:textId="77777777" w:rsidR="000C7300" w:rsidRDefault="000C7300">
      <w:pPr>
        <w:pStyle w:val="BodyText"/>
        <w:rPr>
          <w:sz w:val="22"/>
        </w:rPr>
      </w:pPr>
    </w:p>
    <w:p w14:paraId="4AC1ABC8" w14:textId="77777777" w:rsidR="000C7300" w:rsidRDefault="00000000">
      <w:pPr>
        <w:pStyle w:val="BodyText"/>
        <w:spacing w:before="145"/>
        <w:ind w:left="204"/>
        <w:rPr>
          <w:color w:val="2FBADC"/>
          <w:spacing w:val="-2"/>
        </w:rPr>
      </w:pPr>
      <w:r>
        <w:rPr>
          <w:color w:val="2FBADC"/>
        </w:rPr>
        <w:t>Date</w:t>
      </w:r>
      <w:r>
        <w:rPr>
          <w:color w:val="2FBADC"/>
          <w:spacing w:val="-9"/>
        </w:rPr>
        <w:t xml:space="preserve"> </w:t>
      </w:r>
      <w:r>
        <w:rPr>
          <w:color w:val="2FBADC"/>
        </w:rPr>
        <w:t>of</w:t>
      </w:r>
      <w:r>
        <w:rPr>
          <w:color w:val="2FBADC"/>
          <w:spacing w:val="-10"/>
        </w:rPr>
        <w:t xml:space="preserve"> </w:t>
      </w:r>
      <w:r>
        <w:rPr>
          <w:color w:val="2FBADC"/>
        </w:rPr>
        <w:t>next</w:t>
      </w:r>
      <w:r>
        <w:rPr>
          <w:color w:val="2FBADC"/>
          <w:spacing w:val="-9"/>
        </w:rPr>
        <w:t xml:space="preserve"> </w:t>
      </w:r>
      <w:r>
        <w:rPr>
          <w:color w:val="2FBADC"/>
          <w:spacing w:val="-2"/>
        </w:rPr>
        <w:t>review</w:t>
      </w:r>
    </w:p>
    <w:p w14:paraId="416C88FA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695F4EE9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61A7A2EB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6D03F45F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0B0342F6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20FD077B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065D005E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1475FF6A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2255C4D1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05EB95B5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5736B2A0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174BE966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49020830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3802BFA0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71433112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5C87EA26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46EB59E1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3B7BE8A7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5DC7F3FE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1A0CC790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690DC1B3" w14:textId="77777777" w:rsidR="000226B9" w:rsidRDefault="000226B9">
      <w:pPr>
        <w:pStyle w:val="BodyText"/>
        <w:spacing w:before="145"/>
        <w:ind w:left="204"/>
        <w:rPr>
          <w:color w:val="2FBADC"/>
          <w:spacing w:val="-2"/>
        </w:rPr>
      </w:pPr>
    </w:p>
    <w:p w14:paraId="01713868" w14:textId="30A3FB6D" w:rsidR="000226B9" w:rsidRDefault="000226B9">
      <w:pPr>
        <w:pStyle w:val="BodyText"/>
        <w:spacing w:before="145"/>
        <w:ind w:left="204"/>
      </w:pPr>
      <w:r w:rsidRPr="00763E95">
        <w:rPr>
          <w:rFonts w:ascii="Asap" w:hAnsi="Asap"/>
          <w:i/>
          <w:color w:val="231F20"/>
          <w:sz w:val="12"/>
          <w:szCs w:val="12"/>
        </w:rPr>
        <w:t xml:space="preserve">© Copyright 2023. Reproduced and used for internal use only by permission of Healthy Heads in Trucks &amp; Sheds Foundation Limited and its licensors. All other rights </w:t>
      </w:r>
      <w:r w:rsidRPr="00763E95">
        <w:rPr>
          <w:rFonts w:ascii="Asap" w:hAnsi="Asap"/>
          <w:i/>
          <w:color w:val="231F20"/>
          <w:spacing w:val="-2"/>
          <w:sz w:val="12"/>
          <w:szCs w:val="12"/>
        </w:rPr>
        <w:t>reserved</w:t>
      </w:r>
    </w:p>
    <w:sectPr w:rsidR="000226B9">
      <w:pgSz w:w="11910" w:h="16840"/>
      <w:pgMar w:top="760" w:right="980" w:bottom="1140" w:left="96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E030" w14:textId="77777777" w:rsidR="0085738E" w:rsidRDefault="0085738E">
      <w:r>
        <w:separator/>
      </w:r>
    </w:p>
  </w:endnote>
  <w:endnote w:type="continuationSeparator" w:id="0">
    <w:p w14:paraId="3D38007E" w14:textId="77777777" w:rsidR="0085738E" w:rsidRDefault="0085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Asap"/>
    <w:panose1 w:val="020F0504030102060203"/>
    <w:charset w:val="4D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AB58" w14:textId="77777777" w:rsidR="000C730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0EC6C1C7" wp14:editId="7A04BB7E">
              <wp:simplePos x="0" y="0"/>
              <wp:positionH relativeFrom="page">
                <wp:posOffset>4841110</wp:posOffset>
              </wp:positionH>
              <wp:positionV relativeFrom="page">
                <wp:posOffset>9959650</wp:posOffset>
              </wp:positionV>
              <wp:extent cx="302895" cy="3365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895" cy="336550"/>
                        <a:chOff x="0" y="0"/>
                        <a:chExt cx="302895" cy="3365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055" y="5"/>
                          <a:ext cx="25971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336550">
                              <a:moveTo>
                                <a:pt x="235534" y="0"/>
                              </a:moveTo>
                              <a:lnTo>
                                <a:pt x="132194" y="0"/>
                              </a:lnTo>
                              <a:lnTo>
                                <a:pt x="129705" y="2489"/>
                              </a:lnTo>
                              <a:lnTo>
                                <a:pt x="129705" y="112014"/>
                              </a:lnTo>
                              <a:lnTo>
                                <a:pt x="213385" y="112014"/>
                              </a:lnTo>
                              <a:lnTo>
                                <a:pt x="216115" y="114744"/>
                              </a:lnTo>
                              <a:lnTo>
                                <a:pt x="216115" y="129603"/>
                              </a:lnTo>
                              <a:lnTo>
                                <a:pt x="214230" y="138947"/>
                              </a:lnTo>
                              <a:lnTo>
                                <a:pt x="209088" y="146577"/>
                              </a:lnTo>
                              <a:lnTo>
                                <a:pt x="201462" y="151720"/>
                              </a:lnTo>
                              <a:lnTo>
                                <a:pt x="192125" y="153606"/>
                              </a:lnTo>
                              <a:lnTo>
                                <a:pt x="2743" y="153606"/>
                              </a:lnTo>
                              <a:lnTo>
                                <a:pt x="0" y="156337"/>
                              </a:lnTo>
                              <a:lnTo>
                                <a:pt x="0" y="171208"/>
                              </a:lnTo>
                              <a:lnTo>
                                <a:pt x="1887" y="180545"/>
                              </a:lnTo>
                              <a:lnTo>
                                <a:pt x="7034" y="188171"/>
                              </a:lnTo>
                              <a:lnTo>
                                <a:pt x="14664" y="193313"/>
                              </a:lnTo>
                              <a:lnTo>
                                <a:pt x="24002" y="195199"/>
                              </a:lnTo>
                              <a:lnTo>
                                <a:pt x="129705" y="195199"/>
                              </a:lnTo>
                              <a:lnTo>
                                <a:pt x="129705" y="312242"/>
                              </a:lnTo>
                              <a:lnTo>
                                <a:pt x="131573" y="321504"/>
                              </a:lnTo>
                              <a:lnTo>
                                <a:pt x="136667" y="329064"/>
                              </a:lnTo>
                              <a:lnTo>
                                <a:pt x="144224" y="334161"/>
                              </a:lnTo>
                              <a:lnTo>
                                <a:pt x="153479" y="336029"/>
                              </a:lnTo>
                              <a:lnTo>
                                <a:pt x="256819" y="336029"/>
                              </a:lnTo>
                              <a:lnTo>
                                <a:pt x="259308" y="333540"/>
                              </a:lnTo>
                              <a:lnTo>
                                <a:pt x="259308" y="23774"/>
                              </a:lnTo>
                              <a:lnTo>
                                <a:pt x="257440" y="14519"/>
                              </a:lnTo>
                              <a:lnTo>
                                <a:pt x="252345" y="6962"/>
                              </a:lnTo>
                              <a:lnTo>
                                <a:pt x="244788" y="1868"/>
                              </a:lnTo>
                              <a:lnTo>
                                <a:pt x="235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971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336550">
                              <a:moveTo>
                                <a:pt x="105829" y="0"/>
                              </a:moveTo>
                              <a:lnTo>
                                <a:pt x="2489" y="0"/>
                              </a:lnTo>
                              <a:lnTo>
                                <a:pt x="0" y="2489"/>
                              </a:lnTo>
                              <a:lnTo>
                                <a:pt x="0" y="312254"/>
                              </a:lnTo>
                              <a:lnTo>
                                <a:pt x="1868" y="321509"/>
                              </a:lnTo>
                              <a:lnTo>
                                <a:pt x="6962" y="329066"/>
                              </a:lnTo>
                              <a:lnTo>
                                <a:pt x="14519" y="334161"/>
                              </a:lnTo>
                              <a:lnTo>
                                <a:pt x="23774" y="336029"/>
                              </a:lnTo>
                              <a:lnTo>
                                <a:pt x="127114" y="336029"/>
                              </a:lnTo>
                              <a:lnTo>
                                <a:pt x="129603" y="333540"/>
                              </a:lnTo>
                              <a:lnTo>
                                <a:pt x="129603" y="195211"/>
                              </a:lnTo>
                              <a:lnTo>
                                <a:pt x="67056" y="195211"/>
                              </a:lnTo>
                              <a:lnTo>
                                <a:pt x="57711" y="193325"/>
                              </a:lnTo>
                              <a:lnTo>
                                <a:pt x="50082" y="188182"/>
                              </a:lnTo>
                              <a:lnTo>
                                <a:pt x="44938" y="180552"/>
                              </a:lnTo>
                              <a:lnTo>
                                <a:pt x="43053" y="171208"/>
                              </a:lnTo>
                              <a:lnTo>
                                <a:pt x="43053" y="156349"/>
                              </a:lnTo>
                              <a:lnTo>
                                <a:pt x="45796" y="153619"/>
                              </a:lnTo>
                              <a:lnTo>
                                <a:pt x="235305" y="153606"/>
                              </a:lnTo>
                              <a:lnTo>
                                <a:pt x="244649" y="151720"/>
                              </a:lnTo>
                              <a:lnTo>
                                <a:pt x="252279" y="146577"/>
                              </a:lnTo>
                              <a:lnTo>
                                <a:pt x="257422" y="138947"/>
                              </a:lnTo>
                              <a:lnTo>
                                <a:pt x="259308" y="129603"/>
                              </a:lnTo>
                              <a:lnTo>
                                <a:pt x="259308" y="114744"/>
                              </a:lnTo>
                              <a:lnTo>
                                <a:pt x="256578" y="112014"/>
                              </a:lnTo>
                              <a:lnTo>
                                <a:pt x="253199" y="112014"/>
                              </a:lnTo>
                              <a:lnTo>
                                <a:pt x="129603" y="112014"/>
                              </a:lnTo>
                              <a:lnTo>
                                <a:pt x="129603" y="23787"/>
                              </a:lnTo>
                              <a:lnTo>
                                <a:pt x="127735" y="14525"/>
                              </a:lnTo>
                              <a:lnTo>
                                <a:pt x="122640" y="6964"/>
                              </a:lnTo>
                              <a:lnTo>
                                <a:pt x="115083" y="1868"/>
                              </a:lnTo>
                              <a:lnTo>
                                <a:pt x="105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5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381.189789pt;margin-top:784.224426pt;width:23.85pt;height:26.5pt;mso-position-horizontal-relative:page;mso-position-vertical-relative:page;z-index:-15775232" id="docshapegroup1" coordorigin="7624,15684" coordsize="477,530">
              <v:shape style="position:absolute;left:7691;top:15684;width:409;height:530" id="docshape2" coordorigin="7692,15684" coordsize="409,530" path="m8063,15684l7900,15684,7896,15688,7896,15861,8028,15861,8032,15865,8032,15889,8029,15903,8021,15915,8009,15923,7994,15926,7696,15926,7692,15931,7692,15954,7695,15969,7703,15981,7715,15989,7729,15992,7896,15992,7896,16176,7899,16191,7907,16203,7919,16211,7933,16214,8096,16214,8100,16210,8100,15722,8097,15707,8089,15695,8077,15687,8063,15684xe" filled="true" fillcolor="#00b4d9" stroked="false">
                <v:path arrowok="t"/>
                <v:fill type="solid"/>
              </v:shape>
              <v:shape style="position:absolute;left:7623;top:15684;width:409;height:530" id="docshape3" coordorigin="7624,15684" coordsize="409,530" path="m7790,15684l7628,15684,7624,15688,7624,16176,7627,16191,7635,16203,7647,16211,7661,16214,7824,16214,7828,16210,7828,15992,7729,15992,7715,15989,7703,15981,7695,15969,7692,15954,7692,15931,7696,15926,7994,15926,8009,15923,8021,15915,8029,15903,8032,15889,8032,15865,8028,15861,8023,15861,7828,15861,7828,15722,7825,15707,7817,15695,7805,15687,7790,15684xe" filled="true" fillcolor="#00154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41760" behindDoc="1" locked="0" layoutInCell="1" allowOverlap="1" wp14:anchorId="2299C690" wp14:editId="00634A79">
          <wp:simplePos x="0" y="0"/>
          <wp:positionH relativeFrom="page">
            <wp:posOffset>5222036</wp:posOffset>
          </wp:positionH>
          <wp:positionV relativeFrom="page">
            <wp:posOffset>10066635</wp:posOffset>
          </wp:positionV>
          <wp:extent cx="1643494" cy="11284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3494" cy="112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CBCF" w14:textId="77777777" w:rsidR="0085738E" w:rsidRDefault="0085738E">
      <w:r>
        <w:separator/>
      </w:r>
    </w:p>
  </w:footnote>
  <w:footnote w:type="continuationSeparator" w:id="0">
    <w:p w14:paraId="6C3B8194" w14:textId="77777777" w:rsidR="0085738E" w:rsidRDefault="0085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1B0D"/>
    <w:multiLevelType w:val="hybridMultilevel"/>
    <w:tmpl w:val="FB0201A4"/>
    <w:lvl w:ilvl="0" w:tplc="6FC2EE18">
      <w:numFmt w:val="bullet"/>
      <w:lvlText w:val="•"/>
      <w:lvlJc w:val="left"/>
      <w:pPr>
        <w:ind w:left="113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spacing w:val="0"/>
        <w:w w:val="100"/>
        <w:sz w:val="20"/>
        <w:szCs w:val="20"/>
        <w:lang w:val="en-US" w:eastAsia="en-US" w:bidi="ar-SA"/>
      </w:rPr>
    </w:lvl>
    <w:lvl w:ilvl="1" w:tplc="CEA063D2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2" w:tplc="093EE796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EA6E0F2E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4" w:tplc="ADFA0124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5" w:tplc="18444E34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6" w:tplc="ADF8830A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86E8EC2E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  <w:lvl w:ilvl="8" w:tplc="462A4928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 w16cid:durableId="126538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300"/>
    <w:rsid w:val="000226B9"/>
    <w:rsid w:val="000C7300"/>
    <w:rsid w:val="0085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0144C"/>
  <w15:docId w15:val="{09FA421E-2298-DA4A-ACCA-A3B871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Asap" w:eastAsia="Asap" w:hAnsi="Asap" w:cs="Asap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11"/>
      <w:ind w:left="11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 Flynn</dc:creator>
  <cp:lastModifiedBy>Dean Smith</cp:lastModifiedBy>
  <cp:revision>2</cp:revision>
  <dcterms:created xsi:type="dcterms:W3CDTF">2023-08-17T01:22:00Z</dcterms:created>
  <dcterms:modified xsi:type="dcterms:W3CDTF">2023-10-11T05:52:00Z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PDF Library 17.0</vt:lpwstr>
  </property>
</Properties>
</file>